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18B" w:rsidRDefault="00977CBB" w:rsidP="0064231B">
      <w:pPr>
        <w:spacing w:after="0" w:line="240" w:lineRule="auto"/>
        <w:outlineLvl w:val="0"/>
        <w:rPr>
          <w:rFonts w:ascii="Times New Roman" w:hAnsi="Times New Roman"/>
          <w:b/>
          <w:bCs/>
          <w:kern w:val="36"/>
          <w:sz w:val="32"/>
          <w:szCs w:val="32"/>
          <w:lang w:eastAsia="ru-RU"/>
        </w:rPr>
      </w:pPr>
      <w:r>
        <w:rPr>
          <w:rFonts w:ascii="Times New Roman" w:hAnsi="Times New Roman"/>
          <w:b/>
          <w:bCs/>
          <w:noProof/>
          <w:kern w:val="36"/>
          <w:sz w:val="32"/>
          <w:szCs w:val="32"/>
          <w:lang w:eastAsia="ru-RU"/>
        </w:rPr>
        <w:drawing>
          <wp:inline distT="0" distB="0" distL="0" distR="0">
            <wp:extent cx="971550" cy="952500"/>
            <wp:effectExtent l="1905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C618B">
        <w:rPr>
          <w:rFonts w:ascii="Times New Roman" w:hAnsi="Times New Roman"/>
          <w:b/>
          <w:bCs/>
          <w:kern w:val="36"/>
          <w:sz w:val="32"/>
          <w:szCs w:val="32"/>
          <w:lang w:eastAsia="ru-RU"/>
        </w:rPr>
        <w:t xml:space="preserve">                      Актив  профкома </w:t>
      </w:r>
    </w:p>
    <w:p w:rsidR="001C618B" w:rsidRDefault="001C618B" w:rsidP="0064231B">
      <w:pPr>
        <w:spacing w:after="0" w:line="240" w:lineRule="auto"/>
        <w:outlineLvl w:val="0"/>
        <w:rPr>
          <w:rFonts w:ascii="Times New Roman" w:hAnsi="Times New Roman"/>
          <w:b/>
          <w:bCs/>
          <w:kern w:val="36"/>
          <w:sz w:val="32"/>
          <w:szCs w:val="32"/>
          <w:lang w:eastAsia="ru-RU"/>
        </w:rPr>
      </w:pPr>
      <w:r>
        <w:rPr>
          <w:rFonts w:ascii="Times New Roman" w:hAnsi="Times New Roman"/>
          <w:b/>
          <w:bCs/>
          <w:kern w:val="36"/>
          <w:sz w:val="32"/>
          <w:szCs w:val="32"/>
          <w:lang w:eastAsia="ru-RU"/>
        </w:rPr>
        <w:t xml:space="preserve">                                        МБДОУ «Теремок»</w:t>
      </w:r>
    </w:p>
    <w:p w:rsidR="001C618B" w:rsidRDefault="001C618B" w:rsidP="001D78C7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</w:p>
    <w:tbl>
      <w:tblPr>
        <w:tblStyle w:val="a3"/>
        <w:tblW w:w="10800" w:type="dxa"/>
        <w:tblInd w:w="-972" w:type="dxa"/>
        <w:tblLayout w:type="fixed"/>
        <w:tblLook w:val="01E0"/>
      </w:tblPr>
      <w:tblGrid>
        <w:gridCol w:w="360"/>
        <w:gridCol w:w="4320"/>
        <w:gridCol w:w="2160"/>
        <w:gridCol w:w="3960"/>
      </w:tblGrid>
      <w:tr w:rsidR="001C618B" w:rsidTr="00EC051E">
        <w:trPr>
          <w:trHeight w:val="441"/>
        </w:trPr>
        <w:tc>
          <w:tcPr>
            <w:tcW w:w="360" w:type="dxa"/>
          </w:tcPr>
          <w:p w:rsidR="001C618B" w:rsidRPr="00CA36BE" w:rsidRDefault="001C618B" w:rsidP="00CA36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eastAsia="ru-RU"/>
              </w:rPr>
            </w:pPr>
            <w:r w:rsidRPr="00CA36BE">
              <w:rPr>
                <w:rFonts w:ascii="Times New Roman" w:eastAsia="Calibri" w:hAnsi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320" w:type="dxa"/>
          </w:tcPr>
          <w:p w:rsidR="001C618B" w:rsidRPr="00CA36BE" w:rsidRDefault="001C618B" w:rsidP="00CA36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eastAsia="ru-RU"/>
              </w:rPr>
            </w:pPr>
            <w:r w:rsidRPr="00CA36BE">
              <w:rPr>
                <w:rFonts w:ascii="Times New Roman" w:eastAsia="Calibri" w:hAnsi="Times New Roman"/>
                <w:b/>
                <w:sz w:val="28"/>
                <w:szCs w:val="28"/>
                <w:lang w:eastAsia="ru-RU"/>
              </w:rPr>
              <w:t>ФИО</w:t>
            </w:r>
          </w:p>
        </w:tc>
        <w:tc>
          <w:tcPr>
            <w:tcW w:w="2160" w:type="dxa"/>
          </w:tcPr>
          <w:p w:rsidR="001C618B" w:rsidRPr="00CA36BE" w:rsidRDefault="001C618B" w:rsidP="00CA36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eastAsia="ru-RU"/>
              </w:rPr>
            </w:pPr>
            <w:r w:rsidRPr="00CA36BE">
              <w:rPr>
                <w:rFonts w:ascii="Times New Roman" w:eastAsia="Calibri" w:hAnsi="Times New Roman"/>
                <w:b/>
                <w:sz w:val="28"/>
                <w:szCs w:val="28"/>
                <w:lang w:eastAsia="ru-RU"/>
              </w:rPr>
              <w:t>Должность</w:t>
            </w:r>
          </w:p>
        </w:tc>
        <w:tc>
          <w:tcPr>
            <w:tcW w:w="3960" w:type="dxa"/>
          </w:tcPr>
          <w:p w:rsidR="001C618B" w:rsidRPr="00CA36BE" w:rsidRDefault="001C618B" w:rsidP="00CA36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eastAsia="ru-RU"/>
              </w:rPr>
            </w:pPr>
            <w:r w:rsidRPr="00CA36BE">
              <w:rPr>
                <w:rFonts w:ascii="Times New Roman" w:eastAsia="Calibri" w:hAnsi="Times New Roman"/>
                <w:b/>
                <w:sz w:val="28"/>
                <w:szCs w:val="28"/>
                <w:lang w:eastAsia="ru-RU"/>
              </w:rPr>
              <w:t>Характер работы</w:t>
            </w:r>
          </w:p>
        </w:tc>
      </w:tr>
      <w:tr w:rsidR="001C618B" w:rsidTr="00EC051E">
        <w:tc>
          <w:tcPr>
            <w:tcW w:w="360" w:type="dxa"/>
          </w:tcPr>
          <w:p w:rsidR="001C618B" w:rsidRPr="00CA36BE" w:rsidRDefault="001C618B" w:rsidP="001D78C7">
            <w:pPr>
              <w:spacing w:before="100" w:beforeAutospacing="1" w:after="100" w:afterAutospacing="1" w:line="240" w:lineRule="auto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CA36BE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20" w:type="dxa"/>
          </w:tcPr>
          <w:p w:rsidR="001C618B" w:rsidRPr="00EC051E" w:rsidRDefault="001C618B" w:rsidP="00EC051E">
            <w:pPr>
              <w:spacing w:after="0"/>
              <w:rPr>
                <w:rFonts w:ascii="Times New Roman" w:eastAsia="Calibri" w:hAnsi="Times New Roman"/>
                <w:sz w:val="28"/>
                <w:szCs w:val="28"/>
              </w:rPr>
            </w:pPr>
            <w:r w:rsidRPr="00CA36BE">
              <w:rPr>
                <w:rFonts w:ascii="Times New Roman" w:eastAsia="Calibri" w:hAnsi="Times New Roman"/>
                <w:sz w:val="28"/>
                <w:szCs w:val="28"/>
              </w:rPr>
              <w:t>Серге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 xml:space="preserve">йчева </w:t>
            </w:r>
            <w:r w:rsidRPr="00CA36BE">
              <w:rPr>
                <w:rFonts w:ascii="Times New Roman" w:eastAsia="Calibri" w:hAnsi="Times New Roman"/>
                <w:sz w:val="28"/>
                <w:szCs w:val="28"/>
              </w:rPr>
              <w:t>Светлана  Валерьевна</w:t>
            </w:r>
          </w:p>
        </w:tc>
        <w:tc>
          <w:tcPr>
            <w:tcW w:w="2160" w:type="dxa"/>
          </w:tcPr>
          <w:p w:rsidR="001C618B" w:rsidRPr="00CA36BE" w:rsidRDefault="001C618B" w:rsidP="00EC051E">
            <w:pPr>
              <w:spacing w:before="100" w:beforeAutospacing="1" w:after="100" w:afterAutospacing="1" w:line="240" w:lineRule="auto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CA36BE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Учитель - логопед</w:t>
            </w:r>
          </w:p>
        </w:tc>
        <w:tc>
          <w:tcPr>
            <w:tcW w:w="3960" w:type="dxa"/>
          </w:tcPr>
          <w:p w:rsidR="001C618B" w:rsidRPr="00CA36BE" w:rsidRDefault="001C618B" w:rsidP="00EC051E">
            <w:pPr>
              <w:spacing w:before="100" w:beforeAutospacing="1" w:after="100" w:afterAutospacing="1" w:line="240" w:lineRule="auto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CA36BE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Председатель профкома</w:t>
            </w:r>
          </w:p>
        </w:tc>
      </w:tr>
      <w:tr w:rsidR="001C618B" w:rsidTr="00EC051E">
        <w:tc>
          <w:tcPr>
            <w:tcW w:w="360" w:type="dxa"/>
          </w:tcPr>
          <w:p w:rsidR="001C618B" w:rsidRPr="00CA36BE" w:rsidRDefault="001C618B" w:rsidP="001D78C7">
            <w:pPr>
              <w:spacing w:before="100" w:beforeAutospacing="1" w:after="100" w:afterAutospacing="1" w:line="240" w:lineRule="auto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CA36BE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20" w:type="dxa"/>
          </w:tcPr>
          <w:p w:rsidR="001C618B" w:rsidRPr="00CA36BE" w:rsidRDefault="001C618B" w:rsidP="00EC051E">
            <w:pPr>
              <w:spacing w:before="100" w:beforeAutospacing="1" w:after="100" w:afterAutospacing="1" w:line="240" w:lineRule="auto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CA36BE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Замалдинова</w:t>
            </w:r>
            <w:r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 xml:space="preserve"> </w:t>
            </w:r>
            <w:r w:rsidRPr="00CA36BE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Лилия Рифкатовна</w:t>
            </w:r>
          </w:p>
        </w:tc>
        <w:tc>
          <w:tcPr>
            <w:tcW w:w="2160" w:type="dxa"/>
          </w:tcPr>
          <w:p w:rsidR="001C618B" w:rsidRPr="00CA36BE" w:rsidRDefault="001C618B" w:rsidP="00EC051E">
            <w:pPr>
              <w:spacing w:before="100" w:beforeAutospacing="1" w:after="100" w:afterAutospacing="1" w:line="240" w:lineRule="auto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CA36BE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  <w:tc>
          <w:tcPr>
            <w:tcW w:w="3960" w:type="dxa"/>
          </w:tcPr>
          <w:p w:rsidR="001C618B" w:rsidRPr="00CA36BE" w:rsidRDefault="001C618B" w:rsidP="00EC051E">
            <w:pPr>
              <w:spacing w:after="0" w:line="240" w:lineRule="auto"/>
              <w:outlineLvl w:val="0"/>
              <w:rPr>
                <w:rFonts w:ascii="Times New Roman" w:eastAsia="Calibri" w:hAnsi="Times New Roman"/>
                <w:bCs/>
                <w:kern w:val="36"/>
                <w:sz w:val="28"/>
                <w:szCs w:val="28"/>
                <w:lang w:eastAsia="ru-RU"/>
              </w:rPr>
            </w:pPr>
            <w:r w:rsidRPr="00CA36BE">
              <w:rPr>
                <w:rFonts w:ascii="Times New Roman" w:eastAsia="Calibri" w:hAnsi="Times New Roman"/>
                <w:bCs/>
                <w:kern w:val="36"/>
                <w:sz w:val="28"/>
                <w:szCs w:val="28"/>
                <w:lang w:eastAsia="ru-RU"/>
              </w:rPr>
              <w:t>Контрольно-ревизионная комиссия</w:t>
            </w:r>
          </w:p>
        </w:tc>
      </w:tr>
      <w:tr w:rsidR="001C618B" w:rsidTr="00EC051E">
        <w:tc>
          <w:tcPr>
            <w:tcW w:w="360" w:type="dxa"/>
          </w:tcPr>
          <w:p w:rsidR="001C618B" w:rsidRPr="00CA36BE" w:rsidRDefault="001C618B" w:rsidP="001D78C7">
            <w:pPr>
              <w:spacing w:before="100" w:beforeAutospacing="1" w:after="100" w:afterAutospacing="1" w:line="240" w:lineRule="auto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CA36BE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320" w:type="dxa"/>
          </w:tcPr>
          <w:p w:rsidR="001C618B" w:rsidRPr="00CA36BE" w:rsidRDefault="001C618B" w:rsidP="00EC051E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CA36BE">
              <w:rPr>
                <w:rFonts w:ascii="Times New Roman" w:eastAsia="Calibri" w:hAnsi="Times New Roman"/>
                <w:sz w:val="28"/>
                <w:szCs w:val="28"/>
              </w:rPr>
              <w:t>Шакирова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CA36BE">
              <w:rPr>
                <w:rFonts w:ascii="Times New Roman" w:eastAsia="Calibri" w:hAnsi="Times New Roman"/>
                <w:sz w:val="28"/>
                <w:szCs w:val="28"/>
              </w:rPr>
              <w:t>Гузелия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CA36BE">
              <w:rPr>
                <w:rFonts w:ascii="Times New Roman" w:eastAsia="Calibri" w:hAnsi="Times New Roman"/>
                <w:sz w:val="28"/>
                <w:szCs w:val="28"/>
              </w:rPr>
              <w:t>Джамиловна</w:t>
            </w:r>
          </w:p>
        </w:tc>
        <w:tc>
          <w:tcPr>
            <w:tcW w:w="2160" w:type="dxa"/>
          </w:tcPr>
          <w:p w:rsidR="001C618B" w:rsidRPr="00CA36BE" w:rsidRDefault="001C618B" w:rsidP="00EC051E">
            <w:pPr>
              <w:spacing w:before="100" w:beforeAutospacing="1" w:after="100" w:afterAutospacing="1" w:line="240" w:lineRule="auto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CA36BE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3960" w:type="dxa"/>
          </w:tcPr>
          <w:p w:rsidR="001C618B" w:rsidRPr="00CA36BE" w:rsidRDefault="001C618B" w:rsidP="00EC051E">
            <w:pPr>
              <w:spacing w:after="0" w:line="240" w:lineRule="auto"/>
              <w:rPr>
                <w:rFonts w:ascii="Times New Roman" w:eastAsia="Calibri" w:hAnsi="Times New Roman"/>
                <w:bCs/>
                <w:sz w:val="28"/>
                <w:szCs w:val="28"/>
                <w:lang w:eastAsia="tt-RU"/>
              </w:rPr>
            </w:pPr>
            <w:r w:rsidRPr="00CA36BE">
              <w:rPr>
                <w:rFonts w:ascii="Times New Roman" w:eastAsia="Calibri" w:hAnsi="Times New Roman"/>
                <w:bCs/>
                <w:sz w:val="28"/>
                <w:szCs w:val="28"/>
                <w:lang w:eastAsia="tt-RU"/>
              </w:rPr>
              <w:t>Комиссия по информационной работе</w:t>
            </w:r>
          </w:p>
        </w:tc>
      </w:tr>
      <w:tr w:rsidR="001C618B" w:rsidTr="00EC051E">
        <w:tc>
          <w:tcPr>
            <w:tcW w:w="360" w:type="dxa"/>
          </w:tcPr>
          <w:p w:rsidR="001C618B" w:rsidRPr="00CA36BE" w:rsidRDefault="001C618B" w:rsidP="001D78C7">
            <w:pPr>
              <w:spacing w:before="100" w:beforeAutospacing="1" w:after="100" w:afterAutospacing="1" w:line="240" w:lineRule="auto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CA36BE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320" w:type="dxa"/>
          </w:tcPr>
          <w:p w:rsidR="001C618B" w:rsidRPr="00EC051E" w:rsidRDefault="001C618B" w:rsidP="00EC051E">
            <w:pPr>
              <w:spacing w:after="0" w:line="240" w:lineRule="auto"/>
              <w:outlineLvl w:val="0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CA36BE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АхметзяноваЭльмира Хайдаровна</w:t>
            </w:r>
          </w:p>
        </w:tc>
        <w:tc>
          <w:tcPr>
            <w:tcW w:w="2160" w:type="dxa"/>
          </w:tcPr>
          <w:p w:rsidR="001C618B" w:rsidRPr="00CA36BE" w:rsidRDefault="001C618B" w:rsidP="00EC051E">
            <w:pPr>
              <w:spacing w:before="100" w:beforeAutospacing="1" w:after="100" w:afterAutospacing="1" w:line="240" w:lineRule="auto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CA36BE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3960" w:type="dxa"/>
          </w:tcPr>
          <w:p w:rsidR="001C618B" w:rsidRPr="00CA36BE" w:rsidRDefault="001C618B" w:rsidP="00EC051E">
            <w:pPr>
              <w:spacing w:after="0" w:line="240" w:lineRule="auto"/>
              <w:rPr>
                <w:rFonts w:ascii="Times New Roman" w:eastAsia="Arial Unicode MS" w:hAnsi="Times New Roman"/>
                <w:bCs/>
                <w:sz w:val="28"/>
                <w:szCs w:val="28"/>
                <w:lang w:eastAsia="tt-RU"/>
              </w:rPr>
            </w:pPr>
            <w:r w:rsidRPr="00CA36BE">
              <w:rPr>
                <w:rFonts w:ascii="Times New Roman" w:eastAsia="Arial Unicode MS" w:hAnsi="Times New Roman"/>
                <w:bCs/>
                <w:sz w:val="28"/>
                <w:szCs w:val="28"/>
                <w:lang w:eastAsia="tt-RU"/>
              </w:rPr>
              <w:t>К</w:t>
            </w:r>
            <w:r w:rsidRPr="00CA36BE">
              <w:rPr>
                <w:rFonts w:ascii="Times New Roman" w:eastAsia="Arial Unicode MS" w:hAnsi="Times New Roman"/>
                <w:bCs/>
                <w:sz w:val="28"/>
                <w:szCs w:val="28"/>
                <w:lang w:val="tt-RU" w:eastAsia="tt-RU"/>
              </w:rPr>
              <w:t>омиссия</w:t>
            </w:r>
            <w:r w:rsidRPr="00CA36BE">
              <w:rPr>
                <w:rFonts w:ascii="Times New Roman" w:eastAsia="Arial Unicode MS" w:hAnsi="Times New Roman"/>
                <w:bCs/>
                <w:sz w:val="28"/>
                <w:szCs w:val="28"/>
                <w:lang w:eastAsia="tt-RU"/>
              </w:rPr>
              <w:t xml:space="preserve"> по социально-трудовым отношениям:</w:t>
            </w:r>
          </w:p>
        </w:tc>
      </w:tr>
      <w:tr w:rsidR="001C618B" w:rsidTr="00EC051E">
        <w:tc>
          <w:tcPr>
            <w:tcW w:w="360" w:type="dxa"/>
          </w:tcPr>
          <w:p w:rsidR="001C618B" w:rsidRPr="00CA36BE" w:rsidRDefault="001C618B" w:rsidP="001D78C7">
            <w:pPr>
              <w:spacing w:before="100" w:beforeAutospacing="1" w:after="100" w:afterAutospacing="1" w:line="240" w:lineRule="auto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CA36BE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320" w:type="dxa"/>
          </w:tcPr>
          <w:p w:rsidR="001C618B" w:rsidRPr="00CA36BE" w:rsidRDefault="001C618B" w:rsidP="00EC051E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CA36BE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Абзалилова</w:t>
            </w:r>
            <w:r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 xml:space="preserve"> </w:t>
            </w:r>
            <w:r w:rsidRPr="00CA36BE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Эльвира Разымовна</w:t>
            </w:r>
          </w:p>
        </w:tc>
        <w:tc>
          <w:tcPr>
            <w:tcW w:w="2160" w:type="dxa"/>
          </w:tcPr>
          <w:p w:rsidR="001C618B" w:rsidRPr="00CA36BE" w:rsidRDefault="001C618B" w:rsidP="00EC051E">
            <w:pPr>
              <w:spacing w:before="100" w:beforeAutospacing="1" w:after="100" w:afterAutospacing="1" w:line="240" w:lineRule="auto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CA36BE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3960" w:type="dxa"/>
          </w:tcPr>
          <w:p w:rsidR="001C618B" w:rsidRPr="00CA36BE" w:rsidRDefault="001C618B" w:rsidP="00EC051E">
            <w:pPr>
              <w:spacing w:after="0" w:line="240" w:lineRule="auto"/>
              <w:rPr>
                <w:rFonts w:ascii="Times New Roman" w:eastAsia="Arial Unicode MS" w:hAnsi="Times New Roman"/>
                <w:bCs/>
                <w:sz w:val="28"/>
                <w:szCs w:val="28"/>
                <w:lang w:eastAsia="tt-RU"/>
              </w:rPr>
            </w:pPr>
            <w:r w:rsidRPr="00CA36BE">
              <w:rPr>
                <w:rFonts w:ascii="Times New Roman" w:eastAsia="Arial Unicode MS" w:hAnsi="Times New Roman"/>
                <w:bCs/>
                <w:sz w:val="28"/>
                <w:szCs w:val="28"/>
                <w:lang w:val="tt-RU" w:eastAsia="tt-RU"/>
              </w:rPr>
              <w:t xml:space="preserve">Комиссия </w:t>
            </w:r>
            <w:r w:rsidRPr="00CA36BE">
              <w:rPr>
                <w:rFonts w:ascii="Times New Roman" w:eastAsia="Arial Unicode MS" w:hAnsi="Times New Roman"/>
                <w:bCs/>
                <w:sz w:val="28"/>
                <w:szCs w:val="28"/>
                <w:lang w:eastAsia="tt-RU"/>
              </w:rPr>
              <w:t>по охране труда</w:t>
            </w:r>
          </w:p>
          <w:p w:rsidR="001C618B" w:rsidRPr="00CA36BE" w:rsidRDefault="001C618B" w:rsidP="00EC051E">
            <w:pPr>
              <w:spacing w:before="100" w:beforeAutospacing="1" w:after="100" w:afterAutospacing="1" w:line="240" w:lineRule="auto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</w:p>
        </w:tc>
      </w:tr>
      <w:tr w:rsidR="001C618B" w:rsidTr="00EC051E">
        <w:tc>
          <w:tcPr>
            <w:tcW w:w="360" w:type="dxa"/>
          </w:tcPr>
          <w:p w:rsidR="001C618B" w:rsidRPr="00CA36BE" w:rsidRDefault="001C618B" w:rsidP="001D78C7">
            <w:pPr>
              <w:spacing w:before="100" w:beforeAutospacing="1" w:after="100" w:afterAutospacing="1" w:line="240" w:lineRule="auto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CA36BE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320" w:type="dxa"/>
          </w:tcPr>
          <w:p w:rsidR="001C618B" w:rsidRPr="00EC051E" w:rsidRDefault="001C618B" w:rsidP="00EC051E">
            <w:pPr>
              <w:spacing w:after="0" w:line="240" w:lineRule="auto"/>
              <w:rPr>
                <w:rFonts w:ascii="Times New Roman" w:eastAsia="Calibri" w:hAnsi="Times New Roman"/>
                <w:bCs/>
                <w:kern w:val="36"/>
                <w:sz w:val="28"/>
                <w:szCs w:val="28"/>
                <w:lang w:eastAsia="ru-RU"/>
              </w:rPr>
            </w:pPr>
            <w:r w:rsidRPr="00CA36BE">
              <w:rPr>
                <w:rFonts w:ascii="Times New Roman" w:eastAsia="Calibri" w:hAnsi="Times New Roman"/>
                <w:bCs/>
                <w:kern w:val="36"/>
                <w:sz w:val="28"/>
                <w:szCs w:val="28"/>
                <w:lang w:eastAsia="ru-RU"/>
              </w:rPr>
              <w:t>Латыпова</w:t>
            </w:r>
            <w:r>
              <w:rPr>
                <w:rFonts w:ascii="Times New Roman" w:eastAsia="Calibri" w:hAnsi="Times New Roman"/>
                <w:bCs/>
                <w:kern w:val="36"/>
                <w:sz w:val="28"/>
                <w:szCs w:val="28"/>
                <w:lang w:eastAsia="ru-RU"/>
              </w:rPr>
              <w:t xml:space="preserve"> </w:t>
            </w:r>
            <w:r w:rsidRPr="00CA36BE">
              <w:rPr>
                <w:rFonts w:ascii="Times New Roman" w:eastAsia="Calibri" w:hAnsi="Times New Roman"/>
                <w:bCs/>
                <w:kern w:val="36"/>
                <w:sz w:val="28"/>
                <w:szCs w:val="28"/>
                <w:lang w:eastAsia="ru-RU"/>
              </w:rPr>
              <w:t>Айсылу Фоатовна</w:t>
            </w:r>
          </w:p>
        </w:tc>
        <w:tc>
          <w:tcPr>
            <w:tcW w:w="2160" w:type="dxa"/>
          </w:tcPr>
          <w:p w:rsidR="001C618B" w:rsidRPr="00CA36BE" w:rsidRDefault="001C618B" w:rsidP="00EC051E">
            <w:pPr>
              <w:spacing w:before="100" w:beforeAutospacing="1" w:after="100" w:afterAutospacing="1" w:line="240" w:lineRule="auto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CA36BE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Воспитатель по обучению детей татарскому языку</w:t>
            </w:r>
          </w:p>
        </w:tc>
        <w:tc>
          <w:tcPr>
            <w:tcW w:w="3960" w:type="dxa"/>
          </w:tcPr>
          <w:p w:rsidR="001C618B" w:rsidRPr="00CA36BE" w:rsidRDefault="001C618B" w:rsidP="00EC051E">
            <w:pPr>
              <w:spacing w:after="0" w:line="240" w:lineRule="auto"/>
              <w:outlineLvl w:val="0"/>
              <w:rPr>
                <w:rFonts w:ascii="Times New Roman" w:eastAsia="Calibri" w:hAnsi="Times New Roman"/>
                <w:bCs/>
                <w:kern w:val="36"/>
                <w:sz w:val="28"/>
                <w:szCs w:val="28"/>
                <w:lang w:eastAsia="ru-RU"/>
              </w:rPr>
            </w:pPr>
            <w:r w:rsidRPr="00CA36BE">
              <w:rPr>
                <w:rFonts w:ascii="Times New Roman" w:eastAsia="Arial Unicode MS" w:hAnsi="Times New Roman"/>
                <w:bCs/>
                <w:sz w:val="28"/>
                <w:szCs w:val="28"/>
                <w:lang w:eastAsia="tt-RU"/>
              </w:rPr>
              <w:t>Комиссия по работе с молодежью и пенсионным вопросам</w:t>
            </w:r>
          </w:p>
        </w:tc>
      </w:tr>
      <w:tr w:rsidR="001C618B" w:rsidTr="00EC051E">
        <w:trPr>
          <w:trHeight w:val="1159"/>
        </w:trPr>
        <w:tc>
          <w:tcPr>
            <w:tcW w:w="360" w:type="dxa"/>
          </w:tcPr>
          <w:p w:rsidR="001C618B" w:rsidRPr="00CA36BE" w:rsidRDefault="001C618B" w:rsidP="001D78C7">
            <w:pPr>
              <w:spacing w:before="100" w:beforeAutospacing="1" w:after="100" w:afterAutospacing="1" w:line="240" w:lineRule="auto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CA36BE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320" w:type="dxa"/>
          </w:tcPr>
          <w:p w:rsidR="001C618B" w:rsidRPr="00CA36BE" w:rsidRDefault="001C618B" w:rsidP="00EC051E">
            <w:pPr>
              <w:spacing w:before="100" w:beforeAutospacing="1" w:after="100" w:afterAutospacing="1" w:line="240" w:lineRule="auto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Лукоянова Дарья Андреевна</w:t>
            </w:r>
          </w:p>
        </w:tc>
        <w:tc>
          <w:tcPr>
            <w:tcW w:w="2160" w:type="dxa"/>
          </w:tcPr>
          <w:p w:rsidR="001C618B" w:rsidRPr="00CA36BE" w:rsidRDefault="001C618B" w:rsidP="00EC051E">
            <w:pPr>
              <w:spacing w:before="100" w:beforeAutospacing="1" w:after="100" w:afterAutospacing="1" w:line="240" w:lineRule="auto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CA36BE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Музыкальный руководитель</w:t>
            </w:r>
          </w:p>
        </w:tc>
        <w:tc>
          <w:tcPr>
            <w:tcW w:w="3960" w:type="dxa"/>
          </w:tcPr>
          <w:p w:rsidR="001C618B" w:rsidRPr="00CA36BE" w:rsidRDefault="001C618B" w:rsidP="00EC051E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u w:val="single"/>
                <w:lang w:eastAsia="ru-RU"/>
              </w:rPr>
            </w:pPr>
            <w:r w:rsidRPr="00CA36BE">
              <w:rPr>
                <w:rFonts w:ascii="Times New Roman" w:eastAsia="Arial Unicode MS" w:hAnsi="Times New Roman"/>
                <w:bCs/>
                <w:sz w:val="28"/>
                <w:szCs w:val="28"/>
                <w:lang w:eastAsia="tt-RU"/>
              </w:rPr>
              <w:t>Комиссия по культурно-массовой и спортивно-оздоровительной работе</w:t>
            </w:r>
          </w:p>
        </w:tc>
      </w:tr>
    </w:tbl>
    <w:p w:rsidR="001C618B" w:rsidRDefault="001C618B" w:rsidP="001D78C7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1C618B" w:rsidRDefault="001C618B">
      <w:bookmarkStart w:id="0" w:name="_GoBack"/>
      <w:bookmarkEnd w:id="0"/>
    </w:p>
    <w:sectPr w:rsidR="001C618B" w:rsidSect="004A03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F0F69"/>
    <w:rsid w:val="001533FD"/>
    <w:rsid w:val="001C618B"/>
    <w:rsid w:val="001D78C7"/>
    <w:rsid w:val="002B77E9"/>
    <w:rsid w:val="003101E1"/>
    <w:rsid w:val="004A03DF"/>
    <w:rsid w:val="0064231B"/>
    <w:rsid w:val="0095118D"/>
    <w:rsid w:val="00977CBB"/>
    <w:rsid w:val="009E2A29"/>
    <w:rsid w:val="009F0F69"/>
    <w:rsid w:val="00A16516"/>
    <w:rsid w:val="00A36CEA"/>
    <w:rsid w:val="00CA36BE"/>
    <w:rsid w:val="00EC051E"/>
    <w:rsid w:val="00F92DEB"/>
    <w:rsid w:val="00FD19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8C7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locked/>
    <w:rsid w:val="0095118D"/>
    <w:pPr>
      <w:spacing w:after="200" w:line="276" w:lineRule="auto"/>
    </w:pPr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Пользователь</cp:lastModifiedBy>
  <cp:revision>2</cp:revision>
  <dcterms:created xsi:type="dcterms:W3CDTF">2022-07-11T17:07:00Z</dcterms:created>
  <dcterms:modified xsi:type="dcterms:W3CDTF">2022-07-11T17:07:00Z</dcterms:modified>
</cp:coreProperties>
</file>